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4AD9D" w14:textId="77777777" w:rsidR="00E95414" w:rsidRPr="001F5A82" w:rsidRDefault="00E95414" w:rsidP="00E95414">
      <w:pPr>
        <w:spacing w:after="0" w:line="240" w:lineRule="auto"/>
        <w:jc w:val="right"/>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Председатель Правительства</w:t>
      </w:r>
      <w:r w:rsidRPr="001F5A82">
        <w:rPr>
          <w:rFonts w:ascii="Arial" w:eastAsia="Times New Roman" w:hAnsi="Arial" w:cs="Arial"/>
          <w:sz w:val="24"/>
          <w:szCs w:val="24"/>
          <w:lang w:eastAsia="ru-RU"/>
        </w:rPr>
        <w:br/>
        <w:t>Российской Федерации</w:t>
      </w:r>
      <w:r w:rsidRPr="001F5A82">
        <w:rPr>
          <w:rFonts w:ascii="Arial" w:eastAsia="Times New Roman" w:hAnsi="Arial" w:cs="Arial"/>
          <w:sz w:val="24"/>
          <w:szCs w:val="24"/>
          <w:lang w:eastAsia="ru-RU"/>
        </w:rPr>
        <w:br/>
      </w:r>
      <w:proofErr w:type="spellStart"/>
      <w:r w:rsidRPr="001F5A82">
        <w:rPr>
          <w:rFonts w:ascii="Arial" w:eastAsia="Times New Roman" w:hAnsi="Arial" w:cs="Arial"/>
          <w:sz w:val="24"/>
          <w:szCs w:val="24"/>
          <w:lang w:eastAsia="ru-RU"/>
        </w:rPr>
        <w:t>Д.Медведев</w:t>
      </w:r>
      <w:proofErr w:type="spellEnd"/>
    </w:p>
    <w:p w14:paraId="1D2537C7" w14:textId="77777777" w:rsidR="00E95414" w:rsidRPr="001F5A82" w:rsidRDefault="00E95414" w:rsidP="00E95414">
      <w:pPr>
        <w:spacing w:after="0" w:line="240" w:lineRule="auto"/>
        <w:jc w:val="right"/>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     </w:t>
      </w:r>
    </w:p>
    <w:p w14:paraId="37D99BAB" w14:textId="77777777" w:rsidR="00E95414" w:rsidRPr="001F5A82" w:rsidRDefault="00E95414" w:rsidP="00E95414">
      <w:pPr>
        <w:spacing w:after="240" w:line="240" w:lineRule="auto"/>
        <w:jc w:val="right"/>
        <w:textAlignment w:val="baseline"/>
        <w:outlineLvl w:val="1"/>
        <w:rPr>
          <w:rFonts w:ascii="Arial" w:eastAsia="Times New Roman" w:hAnsi="Arial" w:cs="Arial"/>
          <w:b/>
          <w:bCs/>
          <w:sz w:val="24"/>
          <w:szCs w:val="24"/>
          <w:lang w:eastAsia="ru-RU"/>
        </w:rPr>
      </w:pPr>
      <w:r w:rsidRPr="001F5A82">
        <w:rPr>
          <w:rFonts w:ascii="Arial" w:eastAsia="Times New Roman" w:hAnsi="Arial" w:cs="Arial"/>
          <w:b/>
          <w:bCs/>
          <w:sz w:val="24"/>
          <w:szCs w:val="24"/>
          <w:lang w:eastAsia="ru-RU"/>
        </w:rPr>
        <w:t>УТВЕРЖДЕНЫ</w:t>
      </w:r>
      <w:r w:rsidRPr="001F5A82">
        <w:rPr>
          <w:rFonts w:ascii="Arial" w:eastAsia="Times New Roman" w:hAnsi="Arial" w:cs="Arial"/>
          <w:b/>
          <w:bCs/>
          <w:sz w:val="24"/>
          <w:szCs w:val="24"/>
          <w:lang w:eastAsia="ru-RU"/>
        </w:rPr>
        <w:br/>
        <w:t>постановлением Правительства</w:t>
      </w:r>
      <w:r w:rsidRPr="001F5A82">
        <w:rPr>
          <w:rFonts w:ascii="Arial" w:eastAsia="Times New Roman" w:hAnsi="Arial" w:cs="Arial"/>
          <w:b/>
          <w:bCs/>
          <w:sz w:val="24"/>
          <w:szCs w:val="24"/>
          <w:lang w:eastAsia="ru-RU"/>
        </w:rPr>
        <w:br/>
        <w:t>Российской Федерации</w:t>
      </w:r>
      <w:r w:rsidRPr="001F5A82">
        <w:rPr>
          <w:rFonts w:ascii="Arial" w:eastAsia="Times New Roman" w:hAnsi="Arial" w:cs="Arial"/>
          <w:b/>
          <w:bCs/>
          <w:sz w:val="24"/>
          <w:szCs w:val="24"/>
          <w:lang w:eastAsia="ru-RU"/>
        </w:rPr>
        <w:br/>
        <w:t>от 4 октября 2012 года N 1006</w:t>
      </w:r>
      <w:r w:rsidRPr="001F5A82">
        <w:rPr>
          <w:rFonts w:ascii="Arial" w:eastAsia="Times New Roman" w:hAnsi="Arial" w:cs="Arial"/>
          <w:b/>
          <w:bCs/>
          <w:sz w:val="24"/>
          <w:szCs w:val="24"/>
          <w:lang w:eastAsia="ru-RU"/>
        </w:rPr>
        <w:br/>
      </w:r>
    </w:p>
    <w:p w14:paraId="3235C8D0" w14:textId="77777777" w:rsidR="00E95414" w:rsidRPr="001F5A82" w:rsidRDefault="00E95414" w:rsidP="00E95414">
      <w:pPr>
        <w:spacing w:after="240" w:line="240" w:lineRule="auto"/>
        <w:jc w:val="center"/>
        <w:textAlignment w:val="baseline"/>
        <w:rPr>
          <w:rFonts w:ascii="Arial" w:eastAsia="Times New Roman" w:hAnsi="Arial" w:cs="Arial"/>
          <w:b/>
          <w:bCs/>
          <w:sz w:val="24"/>
          <w:szCs w:val="24"/>
          <w:lang w:eastAsia="ru-RU"/>
        </w:rPr>
      </w:pPr>
      <w:r w:rsidRPr="001F5A82">
        <w:rPr>
          <w:rFonts w:ascii="Arial" w:eastAsia="Times New Roman" w:hAnsi="Arial" w:cs="Arial"/>
          <w:b/>
          <w:bCs/>
          <w:sz w:val="24"/>
          <w:szCs w:val="24"/>
          <w:lang w:eastAsia="ru-RU"/>
        </w:rPr>
        <w:t>Правила предоставления медицинскими организациями платных медицинских услуг</w:t>
      </w:r>
    </w:p>
    <w:p w14:paraId="5465974C" w14:textId="77777777" w:rsidR="00E95414" w:rsidRPr="001F5A82" w:rsidRDefault="00E95414" w:rsidP="00E95414">
      <w:pPr>
        <w:spacing w:after="0" w:line="240" w:lineRule="auto"/>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     </w:t>
      </w:r>
    </w:p>
    <w:p w14:paraId="586A203D" w14:textId="77777777" w:rsidR="00E95414" w:rsidRPr="001F5A82" w:rsidRDefault="00E95414" w:rsidP="00E95414">
      <w:pPr>
        <w:spacing w:after="240" w:line="240" w:lineRule="auto"/>
        <w:jc w:val="center"/>
        <w:textAlignment w:val="baseline"/>
        <w:outlineLvl w:val="2"/>
        <w:rPr>
          <w:rFonts w:ascii="Arial" w:eastAsia="Times New Roman" w:hAnsi="Arial" w:cs="Arial"/>
          <w:b/>
          <w:bCs/>
          <w:sz w:val="24"/>
          <w:szCs w:val="24"/>
          <w:lang w:eastAsia="ru-RU"/>
        </w:rPr>
      </w:pPr>
      <w:r w:rsidRPr="001F5A82">
        <w:rPr>
          <w:rFonts w:ascii="Arial" w:eastAsia="Times New Roman" w:hAnsi="Arial" w:cs="Arial"/>
          <w:b/>
          <w:bCs/>
          <w:sz w:val="24"/>
          <w:szCs w:val="24"/>
          <w:lang w:eastAsia="ru-RU"/>
        </w:rPr>
        <w:t>I. Общие положения</w:t>
      </w:r>
    </w:p>
    <w:p w14:paraId="7A63B7FF"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r w:rsidRPr="001F5A82">
        <w:rPr>
          <w:rFonts w:ascii="Arial" w:eastAsia="Times New Roman" w:hAnsi="Arial" w:cs="Arial"/>
          <w:sz w:val="24"/>
          <w:szCs w:val="24"/>
          <w:lang w:eastAsia="ru-RU"/>
        </w:rPr>
        <w:br/>
      </w:r>
    </w:p>
    <w:p w14:paraId="5E96AACB"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2. Для целей настоящих Правил используются следующие основные понятия:</w:t>
      </w:r>
      <w:r w:rsidRPr="001F5A82">
        <w:rPr>
          <w:rFonts w:ascii="Arial" w:eastAsia="Times New Roman" w:hAnsi="Arial" w:cs="Arial"/>
          <w:sz w:val="24"/>
          <w:szCs w:val="24"/>
          <w:lang w:eastAsia="ru-RU"/>
        </w:rPr>
        <w:br/>
      </w:r>
    </w:p>
    <w:p w14:paraId="55232302"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r w:rsidRPr="001F5A82">
        <w:rPr>
          <w:rFonts w:ascii="Arial" w:eastAsia="Times New Roman" w:hAnsi="Arial" w:cs="Arial"/>
          <w:sz w:val="24"/>
          <w:szCs w:val="24"/>
          <w:lang w:eastAsia="ru-RU"/>
        </w:rPr>
        <w:br/>
      </w:r>
    </w:p>
    <w:p w14:paraId="4002E7D5"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hyperlink r:id="rId4" w:anchor="64U0IK" w:history="1">
        <w:r w:rsidRPr="001F5A82">
          <w:rPr>
            <w:rFonts w:ascii="Arial" w:eastAsia="Times New Roman" w:hAnsi="Arial" w:cs="Arial"/>
            <w:sz w:val="24"/>
            <w:szCs w:val="24"/>
            <w:u w:val="single"/>
            <w:lang w:eastAsia="ru-RU"/>
          </w:rPr>
          <w:t>Федерального закона "Об основах охраны здоровья граждан в Российской Федерации"</w:t>
        </w:r>
      </w:hyperlink>
      <w:r w:rsidRPr="001F5A82">
        <w:rPr>
          <w:rFonts w:ascii="Arial" w:eastAsia="Times New Roman" w:hAnsi="Arial" w:cs="Arial"/>
          <w:sz w:val="24"/>
          <w:szCs w:val="24"/>
          <w:lang w:eastAsia="ru-RU"/>
        </w:rPr>
        <w:t>;</w:t>
      </w:r>
      <w:r w:rsidRPr="001F5A82">
        <w:rPr>
          <w:rFonts w:ascii="Arial" w:eastAsia="Times New Roman" w:hAnsi="Arial" w:cs="Arial"/>
          <w:sz w:val="24"/>
          <w:szCs w:val="24"/>
          <w:lang w:eastAsia="ru-RU"/>
        </w:rPr>
        <w:br/>
      </w:r>
    </w:p>
    <w:p w14:paraId="4A84A3A1"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r w:rsidRPr="001F5A82">
        <w:rPr>
          <w:rFonts w:ascii="Arial" w:eastAsia="Times New Roman" w:hAnsi="Arial" w:cs="Arial"/>
          <w:sz w:val="24"/>
          <w:szCs w:val="24"/>
          <w:lang w:eastAsia="ru-RU"/>
        </w:rPr>
        <w:br/>
      </w:r>
    </w:p>
    <w:p w14:paraId="5D863BBE"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"исполнитель" - медицинская организация, предоставляющая платные медицинские услуги потребителям.</w:t>
      </w:r>
      <w:r w:rsidRPr="001F5A82">
        <w:rPr>
          <w:rFonts w:ascii="Arial" w:eastAsia="Times New Roman" w:hAnsi="Arial" w:cs="Arial"/>
          <w:sz w:val="24"/>
          <w:szCs w:val="24"/>
          <w:lang w:eastAsia="ru-RU"/>
        </w:rPr>
        <w:br/>
      </w:r>
    </w:p>
    <w:p w14:paraId="01AEC337"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Понятие "медицинская организация" употребляется в настоящих Правилах в значении, определенном в </w:t>
      </w:r>
      <w:hyperlink r:id="rId5" w:anchor="64U0IK" w:history="1">
        <w:r w:rsidRPr="001F5A82">
          <w:rPr>
            <w:rFonts w:ascii="Arial" w:eastAsia="Times New Roman" w:hAnsi="Arial" w:cs="Arial"/>
            <w:sz w:val="24"/>
            <w:szCs w:val="24"/>
            <w:u w:val="single"/>
            <w:lang w:eastAsia="ru-RU"/>
          </w:rPr>
          <w:t>Федеральном законе "Об основах охраны здоровья граждан в Российской Федерации"</w:t>
        </w:r>
      </w:hyperlink>
      <w:r w:rsidRPr="001F5A82">
        <w:rPr>
          <w:rFonts w:ascii="Arial" w:eastAsia="Times New Roman" w:hAnsi="Arial" w:cs="Arial"/>
          <w:sz w:val="24"/>
          <w:szCs w:val="24"/>
          <w:lang w:eastAsia="ru-RU"/>
        </w:rPr>
        <w:t>.</w:t>
      </w:r>
      <w:r w:rsidRPr="001F5A82">
        <w:rPr>
          <w:rFonts w:ascii="Arial" w:eastAsia="Times New Roman" w:hAnsi="Arial" w:cs="Arial"/>
          <w:sz w:val="24"/>
          <w:szCs w:val="24"/>
          <w:lang w:eastAsia="ru-RU"/>
        </w:rPr>
        <w:br/>
      </w:r>
    </w:p>
    <w:p w14:paraId="2883CAA2"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r w:rsidRPr="001F5A82">
        <w:rPr>
          <w:rFonts w:ascii="Arial" w:eastAsia="Times New Roman" w:hAnsi="Arial" w:cs="Arial"/>
          <w:sz w:val="24"/>
          <w:szCs w:val="24"/>
          <w:lang w:eastAsia="ru-RU"/>
        </w:rPr>
        <w:br/>
      </w:r>
    </w:p>
    <w:p w14:paraId="63015E6D"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r w:rsidRPr="001F5A82">
        <w:rPr>
          <w:rFonts w:ascii="Arial" w:eastAsia="Times New Roman" w:hAnsi="Arial" w:cs="Arial"/>
          <w:sz w:val="24"/>
          <w:szCs w:val="24"/>
          <w:lang w:eastAsia="ru-RU"/>
        </w:rPr>
        <w:br/>
      </w:r>
    </w:p>
    <w:p w14:paraId="46906792"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lastRenderedPageBreak/>
        <w:t>5. Настоящие Правила в наглядной и доступной форме доводятся исполнителем до сведения потребителя (заказчика).</w:t>
      </w:r>
    </w:p>
    <w:p w14:paraId="2CE21C10" w14:textId="77777777" w:rsidR="00E95414" w:rsidRPr="001F5A82" w:rsidRDefault="00E95414" w:rsidP="00E95414">
      <w:pPr>
        <w:spacing w:after="0" w:line="240" w:lineRule="auto"/>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     </w:t>
      </w:r>
    </w:p>
    <w:p w14:paraId="795B6B59" w14:textId="77777777" w:rsidR="00E95414" w:rsidRPr="001F5A82" w:rsidRDefault="00E95414" w:rsidP="00E95414">
      <w:pPr>
        <w:spacing w:after="240" w:line="240" w:lineRule="auto"/>
        <w:jc w:val="center"/>
        <w:textAlignment w:val="baseline"/>
        <w:outlineLvl w:val="2"/>
        <w:rPr>
          <w:rFonts w:ascii="Arial" w:eastAsia="Times New Roman" w:hAnsi="Arial" w:cs="Arial"/>
          <w:b/>
          <w:bCs/>
          <w:sz w:val="24"/>
          <w:szCs w:val="24"/>
          <w:lang w:eastAsia="ru-RU"/>
        </w:rPr>
      </w:pPr>
      <w:r w:rsidRPr="001F5A82">
        <w:rPr>
          <w:rFonts w:ascii="Arial" w:eastAsia="Times New Roman" w:hAnsi="Arial" w:cs="Arial"/>
          <w:b/>
          <w:bCs/>
          <w:sz w:val="24"/>
          <w:szCs w:val="24"/>
          <w:lang w:eastAsia="ru-RU"/>
        </w:rPr>
        <w:t>II. Условия предоставления платных медицинских услуг</w:t>
      </w:r>
    </w:p>
    <w:p w14:paraId="433237DB"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r w:rsidRPr="001F5A82">
        <w:rPr>
          <w:rFonts w:ascii="Arial" w:eastAsia="Times New Roman" w:hAnsi="Arial" w:cs="Arial"/>
          <w:sz w:val="24"/>
          <w:szCs w:val="24"/>
          <w:lang w:eastAsia="ru-RU"/>
        </w:rPr>
        <w:br/>
      </w:r>
    </w:p>
    <w:p w14:paraId="7895B694"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r w:rsidRPr="001F5A82">
        <w:rPr>
          <w:rFonts w:ascii="Arial" w:eastAsia="Times New Roman" w:hAnsi="Arial" w:cs="Arial"/>
          <w:sz w:val="24"/>
          <w:szCs w:val="24"/>
          <w:lang w:eastAsia="ru-RU"/>
        </w:rPr>
        <w:br/>
      </w:r>
    </w:p>
    <w:p w14:paraId="228A4CCB"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r w:rsidRPr="001F5A82">
        <w:rPr>
          <w:rFonts w:ascii="Arial" w:eastAsia="Times New Roman" w:hAnsi="Arial" w:cs="Arial"/>
          <w:sz w:val="24"/>
          <w:szCs w:val="24"/>
          <w:lang w:eastAsia="ru-RU"/>
        </w:rPr>
        <w:br/>
      </w:r>
    </w:p>
    <w:p w14:paraId="2EB0D97F"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r w:rsidRPr="001F5A82">
        <w:rPr>
          <w:rFonts w:ascii="Arial" w:eastAsia="Times New Roman" w:hAnsi="Arial" w:cs="Arial"/>
          <w:sz w:val="24"/>
          <w:szCs w:val="24"/>
          <w:lang w:eastAsia="ru-RU"/>
        </w:rPr>
        <w:br/>
      </w:r>
    </w:p>
    <w:p w14:paraId="51949721"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установление индивидуального поста медицинского наблюдения при лечении в условиях стационара;</w:t>
      </w:r>
      <w:r w:rsidRPr="001F5A82">
        <w:rPr>
          <w:rFonts w:ascii="Arial" w:eastAsia="Times New Roman" w:hAnsi="Arial" w:cs="Arial"/>
          <w:sz w:val="24"/>
          <w:szCs w:val="24"/>
          <w:lang w:eastAsia="ru-RU"/>
        </w:rPr>
        <w:br/>
      </w:r>
    </w:p>
    <w:p w14:paraId="4C76BD75"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r w:rsidRPr="001F5A82">
        <w:rPr>
          <w:rFonts w:ascii="Arial" w:eastAsia="Times New Roman" w:hAnsi="Arial" w:cs="Arial"/>
          <w:sz w:val="24"/>
          <w:szCs w:val="24"/>
          <w:lang w:eastAsia="ru-RU"/>
        </w:rPr>
        <w:br/>
      </w:r>
    </w:p>
    <w:p w14:paraId="024EFDA3"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r w:rsidRPr="001F5A82">
        <w:rPr>
          <w:rFonts w:ascii="Arial" w:eastAsia="Times New Roman" w:hAnsi="Arial" w:cs="Arial"/>
          <w:sz w:val="24"/>
          <w:szCs w:val="24"/>
          <w:lang w:eastAsia="ru-RU"/>
        </w:rPr>
        <w:br/>
      </w:r>
    </w:p>
    <w:p w14:paraId="2B64F84F"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r w:rsidRPr="001F5A82">
        <w:rPr>
          <w:rFonts w:ascii="Arial" w:eastAsia="Times New Roman" w:hAnsi="Arial" w:cs="Arial"/>
          <w:sz w:val="24"/>
          <w:szCs w:val="24"/>
          <w:lang w:eastAsia="ru-RU"/>
        </w:rPr>
        <w:br/>
      </w:r>
    </w:p>
    <w:p w14:paraId="5B96BAFA"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г) при самостоятельном обращении за получением медицинских услуг, за исключением случаев и порядка, предусмотренных </w:t>
      </w:r>
      <w:hyperlink r:id="rId6" w:anchor="8PC0M0" w:history="1">
        <w:r w:rsidRPr="001F5A82">
          <w:rPr>
            <w:rFonts w:ascii="Arial" w:eastAsia="Times New Roman" w:hAnsi="Arial" w:cs="Arial"/>
            <w:sz w:val="24"/>
            <w:szCs w:val="24"/>
            <w:u w:val="single"/>
            <w:lang w:eastAsia="ru-RU"/>
          </w:rPr>
          <w:t>статьей 21 Федерального закона "Об основах охраны здоровья граждан в Российской Федерации"</w:t>
        </w:r>
      </w:hyperlink>
      <w:r w:rsidRPr="001F5A82">
        <w:rPr>
          <w:rFonts w:ascii="Arial" w:eastAsia="Times New Roman" w:hAnsi="Arial" w:cs="Arial"/>
          <w:sz w:val="24"/>
          <w:szCs w:val="24"/>
          <w:lang w:eastAsia="ru-RU"/>
        </w:rPr>
        <w:t>,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r w:rsidRPr="001F5A82">
        <w:rPr>
          <w:rFonts w:ascii="Arial" w:eastAsia="Times New Roman" w:hAnsi="Arial" w:cs="Arial"/>
          <w:sz w:val="24"/>
          <w:szCs w:val="24"/>
          <w:lang w:eastAsia="ru-RU"/>
        </w:rPr>
        <w:br/>
      </w:r>
    </w:p>
    <w:p w14:paraId="408FF637"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lastRenderedPageBreak/>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r w:rsidRPr="001F5A82">
        <w:rPr>
          <w:rFonts w:ascii="Arial" w:eastAsia="Times New Roman" w:hAnsi="Arial" w:cs="Arial"/>
          <w:sz w:val="24"/>
          <w:szCs w:val="24"/>
          <w:lang w:eastAsia="ru-RU"/>
        </w:rPr>
        <w:br/>
      </w:r>
    </w:p>
    <w:p w14:paraId="6DE57D4F"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r w:rsidRPr="001F5A82">
        <w:rPr>
          <w:rFonts w:ascii="Arial" w:eastAsia="Times New Roman" w:hAnsi="Arial" w:cs="Arial"/>
          <w:sz w:val="24"/>
          <w:szCs w:val="24"/>
          <w:lang w:eastAsia="ru-RU"/>
        </w:rPr>
        <w:br/>
      </w:r>
    </w:p>
    <w:p w14:paraId="18053E08"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r w:rsidRPr="001F5A82">
        <w:rPr>
          <w:rFonts w:ascii="Arial" w:eastAsia="Times New Roman" w:hAnsi="Arial" w:cs="Arial"/>
          <w:sz w:val="24"/>
          <w:szCs w:val="24"/>
          <w:lang w:eastAsia="ru-RU"/>
        </w:rPr>
        <w:br/>
      </w:r>
    </w:p>
    <w:p w14:paraId="1C2975FA"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D9FACB7" w14:textId="77777777" w:rsidR="00E95414" w:rsidRPr="001F5A82" w:rsidRDefault="00E95414" w:rsidP="00E95414">
      <w:pPr>
        <w:spacing w:after="0" w:line="240" w:lineRule="auto"/>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     </w:t>
      </w:r>
    </w:p>
    <w:p w14:paraId="71B1F1D2" w14:textId="77777777" w:rsidR="00E95414" w:rsidRPr="001F5A82" w:rsidRDefault="00E95414" w:rsidP="00E95414">
      <w:pPr>
        <w:spacing w:after="240" w:line="240" w:lineRule="auto"/>
        <w:jc w:val="both"/>
        <w:textAlignment w:val="baseline"/>
        <w:outlineLvl w:val="2"/>
        <w:rPr>
          <w:rFonts w:ascii="Arial" w:eastAsia="Times New Roman" w:hAnsi="Arial" w:cs="Arial"/>
          <w:b/>
          <w:bCs/>
          <w:sz w:val="24"/>
          <w:szCs w:val="24"/>
          <w:lang w:eastAsia="ru-RU"/>
        </w:rPr>
      </w:pPr>
      <w:r w:rsidRPr="001F5A82">
        <w:rPr>
          <w:rFonts w:ascii="Arial" w:eastAsia="Times New Roman" w:hAnsi="Arial" w:cs="Arial"/>
          <w:b/>
          <w:bCs/>
          <w:sz w:val="24"/>
          <w:szCs w:val="24"/>
          <w:lang w:eastAsia="ru-RU"/>
        </w:rPr>
        <w:t>III. Информация об исполнителе и предоставляемых им медицинских услугах</w:t>
      </w:r>
    </w:p>
    <w:p w14:paraId="5297038B"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r w:rsidRPr="001F5A82">
        <w:rPr>
          <w:rFonts w:ascii="Arial" w:eastAsia="Times New Roman" w:hAnsi="Arial" w:cs="Arial"/>
          <w:sz w:val="24"/>
          <w:szCs w:val="24"/>
          <w:lang w:eastAsia="ru-RU"/>
        </w:rPr>
        <w:br/>
      </w:r>
    </w:p>
    <w:p w14:paraId="066FC7E3"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а) для юридического лица - наименование и фирменное наименование (если имеется);</w:t>
      </w:r>
      <w:r w:rsidRPr="001F5A82">
        <w:rPr>
          <w:rFonts w:ascii="Arial" w:eastAsia="Times New Roman" w:hAnsi="Arial" w:cs="Arial"/>
          <w:sz w:val="24"/>
          <w:szCs w:val="24"/>
          <w:lang w:eastAsia="ru-RU"/>
        </w:rPr>
        <w:br/>
      </w:r>
    </w:p>
    <w:p w14:paraId="09540185"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для индивидуального предпринимателя - фамилия, имя и отчество (если имеется);</w:t>
      </w:r>
      <w:r w:rsidRPr="001F5A82">
        <w:rPr>
          <w:rFonts w:ascii="Arial" w:eastAsia="Times New Roman" w:hAnsi="Arial" w:cs="Arial"/>
          <w:sz w:val="24"/>
          <w:szCs w:val="24"/>
          <w:lang w:eastAsia="ru-RU"/>
        </w:rPr>
        <w:br/>
      </w:r>
    </w:p>
    <w:p w14:paraId="76CB0BAD"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1F5A82">
        <w:rPr>
          <w:rFonts w:ascii="Arial" w:eastAsia="Times New Roman" w:hAnsi="Arial" w:cs="Arial"/>
          <w:sz w:val="24"/>
          <w:szCs w:val="24"/>
          <w:lang w:eastAsia="ru-RU"/>
        </w:rPr>
        <w:br/>
      </w:r>
    </w:p>
    <w:p w14:paraId="668BED2C"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Pr="001F5A82">
        <w:rPr>
          <w:rFonts w:ascii="Arial" w:eastAsia="Times New Roman" w:hAnsi="Arial" w:cs="Arial"/>
          <w:sz w:val="24"/>
          <w:szCs w:val="24"/>
          <w:lang w:eastAsia="ru-RU"/>
        </w:rPr>
        <w:br/>
      </w:r>
    </w:p>
    <w:p w14:paraId="21169E9B"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1F5A82">
        <w:rPr>
          <w:rFonts w:ascii="Arial" w:eastAsia="Times New Roman" w:hAnsi="Arial" w:cs="Arial"/>
          <w:sz w:val="24"/>
          <w:szCs w:val="24"/>
          <w:lang w:eastAsia="ru-RU"/>
        </w:rPr>
        <w:br/>
      </w:r>
    </w:p>
    <w:p w14:paraId="7BCF702E"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r w:rsidRPr="001F5A82">
        <w:rPr>
          <w:rFonts w:ascii="Arial" w:eastAsia="Times New Roman" w:hAnsi="Arial" w:cs="Arial"/>
          <w:sz w:val="24"/>
          <w:szCs w:val="24"/>
          <w:lang w:eastAsia="ru-RU"/>
        </w:rPr>
        <w:br/>
      </w:r>
    </w:p>
    <w:p w14:paraId="600F86AD"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lastRenderedPageBreak/>
        <w:t>д) порядок и условия предоставления медицинской помощи в соответствии с программой и территориальной программой;</w:t>
      </w:r>
      <w:r w:rsidRPr="001F5A82">
        <w:rPr>
          <w:rFonts w:ascii="Arial" w:eastAsia="Times New Roman" w:hAnsi="Arial" w:cs="Arial"/>
          <w:sz w:val="24"/>
          <w:szCs w:val="24"/>
          <w:lang w:eastAsia="ru-RU"/>
        </w:rPr>
        <w:br/>
      </w:r>
    </w:p>
    <w:p w14:paraId="4EAE7F53"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r w:rsidRPr="001F5A82">
        <w:rPr>
          <w:rFonts w:ascii="Arial" w:eastAsia="Times New Roman" w:hAnsi="Arial" w:cs="Arial"/>
          <w:sz w:val="24"/>
          <w:szCs w:val="24"/>
          <w:lang w:eastAsia="ru-RU"/>
        </w:rPr>
        <w:br/>
      </w:r>
    </w:p>
    <w:p w14:paraId="1757833F"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r w:rsidRPr="001F5A82">
        <w:rPr>
          <w:rFonts w:ascii="Arial" w:eastAsia="Times New Roman" w:hAnsi="Arial" w:cs="Arial"/>
          <w:sz w:val="24"/>
          <w:szCs w:val="24"/>
          <w:lang w:eastAsia="ru-RU"/>
        </w:rPr>
        <w:br/>
      </w:r>
    </w:p>
    <w:p w14:paraId="1352D78A"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r w:rsidRPr="001F5A82">
        <w:rPr>
          <w:rFonts w:ascii="Arial" w:eastAsia="Times New Roman" w:hAnsi="Arial" w:cs="Arial"/>
          <w:sz w:val="24"/>
          <w:szCs w:val="24"/>
          <w:lang w:eastAsia="ru-RU"/>
        </w:rPr>
        <w:br/>
      </w:r>
    </w:p>
    <w:p w14:paraId="6C237FD4"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r w:rsidRPr="001F5A82">
        <w:rPr>
          <w:rFonts w:ascii="Arial" w:eastAsia="Times New Roman" w:hAnsi="Arial" w:cs="Arial"/>
          <w:sz w:val="24"/>
          <w:szCs w:val="24"/>
          <w:lang w:eastAsia="ru-RU"/>
        </w:rPr>
        <w:br/>
      </w:r>
    </w:p>
    <w:p w14:paraId="28EBD8C9"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13. Исполнитель предоставляет для ознакомления по требованию потребителя и (или) заказчика:</w:t>
      </w:r>
      <w:r w:rsidRPr="001F5A82">
        <w:rPr>
          <w:rFonts w:ascii="Arial" w:eastAsia="Times New Roman" w:hAnsi="Arial" w:cs="Arial"/>
          <w:sz w:val="24"/>
          <w:szCs w:val="24"/>
          <w:lang w:eastAsia="ru-RU"/>
        </w:rPr>
        <w:br/>
      </w:r>
    </w:p>
    <w:p w14:paraId="7AE858BA"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r w:rsidRPr="001F5A82">
        <w:rPr>
          <w:rFonts w:ascii="Arial" w:eastAsia="Times New Roman" w:hAnsi="Arial" w:cs="Arial"/>
          <w:sz w:val="24"/>
          <w:szCs w:val="24"/>
          <w:lang w:eastAsia="ru-RU"/>
        </w:rPr>
        <w:br/>
      </w:r>
    </w:p>
    <w:p w14:paraId="3EA0E33D"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r w:rsidRPr="001F5A82">
        <w:rPr>
          <w:rFonts w:ascii="Arial" w:eastAsia="Times New Roman" w:hAnsi="Arial" w:cs="Arial"/>
          <w:sz w:val="24"/>
          <w:szCs w:val="24"/>
          <w:lang w:eastAsia="ru-RU"/>
        </w:rPr>
        <w:br/>
      </w:r>
    </w:p>
    <w:p w14:paraId="3D3A64D1"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r w:rsidRPr="001F5A82">
        <w:rPr>
          <w:rFonts w:ascii="Arial" w:eastAsia="Times New Roman" w:hAnsi="Arial" w:cs="Arial"/>
          <w:sz w:val="24"/>
          <w:szCs w:val="24"/>
          <w:lang w:eastAsia="ru-RU"/>
        </w:rPr>
        <w:br/>
      </w:r>
    </w:p>
    <w:p w14:paraId="043A6E9C"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r w:rsidRPr="001F5A82">
        <w:rPr>
          <w:rFonts w:ascii="Arial" w:eastAsia="Times New Roman" w:hAnsi="Arial" w:cs="Arial"/>
          <w:sz w:val="24"/>
          <w:szCs w:val="24"/>
          <w:lang w:eastAsia="ru-RU"/>
        </w:rPr>
        <w:br/>
      </w:r>
    </w:p>
    <w:p w14:paraId="50B2117D"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sidRPr="001F5A82">
        <w:rPr>
          <w:rFonts w:ascii="Arial" w:eastAsia="Times New Roman" w:hAnsi="Arial" w:cs="Arial"/>
          <w:sz w:val="24"/>
          <w:szCs w:val="24"/>
          <w:lang w:eastAsia="ru-RU"/>
        </w:rPr>
        <w:br/>
      </w:r>
    </w:p>
    <w:p w14:paraId="5A55D8CD"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r w:rsidRPr="001F5A82">
        <w:rPr>
          <w:rFonts w:ascii="Arial" w:eastAsia="Times New Roman" w:hAnsi="Arial" w:cs="Arial"/>
          <w:sz w:val="24"/>
          <w:szCs w:val="24"/>
          <w:lang w:eastAsia="ru-RU"/>
        </w:rPr>
        <w:br/>
      </w:r>
    </w:p>
    <w:p w14:paraId="2A6B1BFF"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lastRenderedPageBreak/>
        <w:t>г) другие сведения, относящиеся к предмету договора.</w:t>
      </w:r>
      <w:r w:rsidRPr="001F5A82">
        <w:rPr>
          <w:rFonts w:ascii="Arial" w:eastAsia="Times New Roman" w:hAnsi="Arial" w:cs="Arial"/>
          <w:sz w:val="24"/>
          <w:szCs w:val="24"/>
          <w:lang w:eastAsia="ru-RU"/>
        </w:rPr>
        <w:br/>
      </w:r>
    </w:p>
    <w:p w14:paraId="6A1DD236"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151653E3" w14:textId="77777777" w:rsidR="00E95414" w:rsidRPr="001F5A82" w:rsidRDefault="00E95414" w:rsidP="00E95414">
      <w:pPr>
        <w:spacing w:after="0" w:line="240" w:lineRule="auto"/>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     </w:t>
      </w:r>
    </w:p>
    <w:p w14:paraId="149CDF05" w14:textId="77777777" w:rsidR="00E95414" w:rsidRPr="001F5A82" w:rsidRDefault="00E95414" w:rsidP="00E95414">
      <w:pPr>
        <w:spacing w:after="240" w:line="240" w:lineRule="auto"/>
        <w:jc w:val="center"/>
        <w:textAlignment w:val="baseline"/>
        <w:outlineLvl w:val="2"/>
        <w:rPr>
          <w:rFonts w:ascii="Arial" w:eastAsia="Times New Roman" w:hAnsi="Arial" w:cs="Arial"/>
          <w:b/>
          <w:bCs/>
          <w:sz w:val="24"/>
          <w:szCs w:val="24"/>
          <w:lang w:eastAsia="ru-RU"/>
        </w:rPr>
      </w:pPr>
      <w:r w:rsidRPr="001F5A82">
        <w:rPr>
          <w:rFonts w:ascii="Arial" w:eastAsia="Times New Roman" w:hAnsi="Arial" w:cs="Arial"/>
          <w:b/>
          <w:bCs/>
          <w:sz w:val="24"/>
          <w:szCs w:val="24"/>
          <w:lang w:eastAsia="ru-RU"/>
        </w:rPr>
        <w:t>IV. Порядок заключения договора и оплаты медицинских услуг</w:t>
      </w:r>
    </w:p>
    <w:p w14:paraId="61247517"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16. Договор заключается потребителем (заказчиком) и исполнителем в письменной форме.</w:t>
      </w:r>
      <w:r w:rsidRPr="001F5A82">
        <w:rPr>
          <w:rFonts w:ascii="Arial" w:eastAsia="Times New Roman" w:hAnsi="Arial" w:cs="Arial"/>
          <w:sz w:val="24"/>
          <w:szCs w:val="24"/>
          <w:lang w:eastAsia="ru-RU"/>
        </w:rPr>
        <w:br/>
      </w:r>
    </w:p>
    <w:p w14:paraId="4EACEEFD"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17. Договор должен содержать:</w:t>
      </w:r>
      <w:r w:rsidRPr="001F5A82">
        <w:rPr>
          <w:rFonts w:ascii="Arial" w:eastAsia="Times New Roman" w:hAnsi="Arial" w:cs="Arial"/>
          <w:sz w:val="24"/>
          <w:szCs w:val="24"/>
          <w:lang w:eastAsia="ru-RU"/>
        </w:rPr>
        <w:br/>
      </w:r>
    </w:p>
    <w:p w14:paraId="5B592E82"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а) сведения об исполнителе:</w:t>
      </w:r>
      <w:r w:rsidRPr="001F5A82">
        <w:rPr>
          <w:rFonts w:ascii="Arial" w:eastAsia="Times New Roman" w:hAnsi="Arial" w:cs="Arial"/>
          <w:sz w:val="24"/>
          <w:szCs w:val="24"/>
          <w:lang w:eastAsia="ru-RU"/>
        </w:rPr>
        <w:br/>
      </w:r>
    </w:p>
    <w:p w14:paraId="075A1FD3"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 xml:space="preserve">наименование и фирменное наименование (если имеется) медицинской организации - юридического </w:t>
      </w:r>
      <w:bookmarkStart w:id="0" w:name="_GoBack"/>
      <w:bookmarkEnd w:id="0"/>
      <w:r w:rsidRPr="001F5A82">
        <w:rPr>
          <w:rFonts w:ascii="Arial" w:eastAsia="Times New Roman" w:hAnsi="Arial" w:cs="Arial"/>
          <w:sz w:val="24"/>
          <w:szCs w:val="24"/>
          <w:lang w:eastAsia="ru-RU"/>
        </w:rPr>
        <w:t>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r w:rsidRPr="001F5A82">
        <w:rPr>
          <w:rFonts w:ascii="Arial" w:eastAsia="Times New Roman" w:hAnsi="Arial" w:cs="Arial"/>
          <w:sz w:val="24"/>
          <w:szCs w:val="24"/>
          <w:lang w:eastAsia="ru-RU"/>
        </w:rPr>
        <w:br/>
      </w:r>
    </w:p>
    <w:p w14:paraId="27839907"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r w:rsidRPr="001F5A82">
        <w:rPr>
          <w:rFonts w:ascii="Arial" w:eastAsia="Times New Roman" w:hAnsi="Arial" w:cs="Arial"/>
          <w:sz w:val="24"/>
          <w:szCs w:val="24"/>
          <w:lang w:eastAsia="ru-RU"/>
        </w:rPr>
        <w:br/>
      </w:r>
    </w:p>
    <w:p w14:paraId="7E925DEF"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r w:rsidRPr="001F5A82">
        <w:rPr>
          <w:rFonts w:ascii="Arial" w:eastAsia="Times New Roman" w:hAnsi="Arial" w:cs="Arial"/>
          <w:sz w:val="24"/>
          <w:szCs w:val="24"/>
          <w:lang w:eastAsia="ru-RU"/>
        </w:rPr>
        <w:br/>
      </w:r>
    </w:p>
    <w:p w14:paraId="502A8319"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б) фамилию, имя и отчество (если имеется), адрес места жительства и телефон потребителя (законного представителя потребителя);</w:t>
      </w:r>
      <w:r w:rsidRPr="001F5A82">
        <w:rPr>
          <w:rFonts w:ascii="Arial" w:eastAsia="Times New Roman" w:hAnsi="Arial" w:cs="Arial"/>
          <w:sz w:val="24"/>
          <w:szCs w:val="24"/>
          <w:lang w:eastAsia="ru-RU"/>
        </w:rPr>
        <w:br/>
      </w:r>
    </w:p>
    <w:p w14:paraId="09F437DE"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фамилию, имя и отчество (если имеется), адрес места жительства и телефон заказчика - физического лица;</w:t>
      </w:r>
      <w:r w:rsidRPr="001F5A82">
        <w:rPr>
          <w:rFonts w:ascii="Arial" w:eastAsia="Times New Roman" w:hAnsi="Arial" w:cs="Arial"/>
          <w:sz w:val="24"/>
          <w:szCs w:val="24"/>
          <w:lang w:eastAsia="ru-RU"/>
        </w:rPr>
        <w:br/>
      </w:r>
    </w:p>
    <w:p w14:paraId="790FF4B2"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наименование и адрес места нахождения заказчика - юридического лица;</w:t>
      </w:r>
      <w:r w:rsidRPr="001F5A82">
        <w:rPr>
          <w:rFonts w:ascii="Arial" w:eastAsia="Times New Roman" w:hAnsi="Arial" w:cs="Arial"/>
          <w:sz w:val="24"/>
          <w:szCs w:val="24"/>
          <w:lang w:eastAsia="ru-RU"/>
        </w:rPr>
        <w:br/>
      </w:r>
    </w:p>
    <w:p w14:paraId="742B4194"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в) перечень платных медицинских услуг, предоставляемых в соответствии с договором;</w:t>
      </w:r>
      <w:r w:rsidRPr="001F5A82">
        <w:rPr>
          <w:rFonts w:ascii="Arial" w:eastAsia="Times New Roman" w:hAnsi="Arial" w:cs="Arial"/>
          <w:sz w:val="24"/>
          <w:szCs w:val="24"/>
          <w:lang w:eastAsia="ru-RU"/>
        </w:rPr>
        <w:br/>
      </w:r>
    </w:p>
    <w:p w14:paraId="3A7FC0C7"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г) стоимость платных медицинских услуг, сроки и порядок их оплаты;</w:t>
      </w:r>
      <w:r w:rsidRPr="001F5A82">
        <w:rPr>
          <w:rFonts w:ascii="Arial" w:eastAsia="Times New Roman" w:hAnsi="Arial" w:cs="Arial"/>
          <w:sz w:val="24"/>
          <w:szCs w:val="24"/>
          <w:lang w:eastAsia="ru-RU"/>
        </w:rPr>
        <w:br/>
      </w:r>
    </w:p>
    <w:p w14:paraId="52136F6E"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lastRenderedPageBreak/>
        <w:t>д) условия и сроки предоставления платных медицинских услуг;</w:t>
      </w:r>
      <w:r w:rsidRPr="001F5A82">
        <w:rPr>
          <w:rFonts w:ascii="Arial" w:eastAsia="Times New Roman" w:hAnsi="Arial" w:cs="Arial"/>
          <w:sz w:val="24"/>
          <w:szCs w:val="24"/>
          <w:lang w:eastAsia="ru-RU"/>
        </w:rPr>
        <w:br/>
      </w:r>
    </w:p>
    <w:p w14:paraId="4EA6A055"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r w:rsidRPr="001F5A82">
        <w:rPr>
          <w:rFonts w:ascii="Arial" w:eastAsia="Times New Roman" w:hAnsi="Arial" w:cs="Arial"/>
          <w:sz w:val="24"/>
          <w:szCs w:val="24"/>
          <w:lang w:eastAsia="ru-RU"/>
        </w:rPr>
        <w:br/>
      </w:r>
    </w:p>
    <w:p w14:paraId="6961C0C2"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ж) ответственность сторон за невыполнение условий договора;</w:t>
      </w:r>
      <w:r w:rsidRPr="001F5A82">
        <w:rPr>
          <w:rFonts w:ascii="Arial" w:eastAsia="Times New Roman" w:hAnsi="Arial" w:cs="Arial"/>
          <w:sz w:val="24"/>
          <w:szCs w:val="24"/>
          <w:lang w:eastAsia="ru-RU"/>
        </w:rPr>
        <w:br/>
      </w:r>
    </w:p>
    <w:p w14:paraId="662CB12F"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з) порядок изменения и расторжения договора;</w:t>
      </w:r>
      <w:r w:rsidRPr="001F5A82">
        <w:rPr>
          <w:rFonts w:ascii="Arial" w:eastAsia="Times New Roman" w:hAnsi="Arial" w:cs="Arial"/>
          <w:sz w:val="24"/>
          <w:szCs w:val="24"/>
          <w:lang w:eastAsia="ru-RU"/>
        </w:rPr>
        <w:br/>
      </w:r>
    </w:p>
    <w:p w14:paraId="5B9648B1"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и) иные условия, определяемые по соглашению сторон.</w:t>
      </w:r>
      <w:r w:rsidRPr="001F5A82">
        <w:rPr>
          <w:rFonts w:ascii="Arial" w:eastAsia="Times New Roman" w:hAnsi="Arial" w:cs="Arial"/>
          <w:sz w:val="24"/>
          <w:szCs w:val="24"/>
          <w:lang w:eastAsia="ru-RU"/>
        </w:rPr>
        <w:br/>
      </w:r>
    </w:p>
    <w:p w14:paraId="2F6F885E"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r w:rsidRPr="001F5A82">
        <w:rPr>
          <w:rFonts w:ascii="Arial" w:eastAsia="Times New Roman" w:hAnsi="Arial" w:cs="Arial"/>
          <w:sz w:val="24"/>
          <w:szCs w:val="24"/>
          <w:lang w:eastAsia="ru-RU"/>
        </w:rPr>
        <w:br/>
      </w:r>
    </w:p>
    <w:p w14:paraId="64CF3E5C"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r w:rsidRPr="001F5A82">
        <w:rPr>
          <w:rFonts w:ascii="Arial" w:eastAsia="Times New Roman" w:hAnsi="Arial" w:cs="Arial"/>
          <w:sz w:val="24"/>
          <w:szCs w:val="24"/>
          <w:lang w:eastAsia="ru-RU"/>
        </w:rPr>
        <w:br/>
      </w:r>
    </w:p>
    <w:p w14:paraId="7D9842CF"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r w:rsidRPr="001F5A82">
        <w:rPr>
          <w:rFonts w:ascii="Arial" w:eastAsia="Times New Roman" w:hAnsi="Arial" w:cs="Arial"/>
          <w:sz w:val="24"/>
          <w:szCs w:val="24"/>
          <w:lang w:eastAsia="ru-RU"/>
        </w:rPr>
        <w:br/>
      </w:r>
    </w:p>
    <w:p w14:paraId="5547F4E9"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r w:rsidRPr="001F5A82">
        <w:rPr>
          <w:rFonts w:ascii="Arial" w:eastAsia="Times New Roman" w:hAnsi="Arial" w:cs="Arial"/>
          <w:sz w:val="24"/>
          <w:szCs w:val="24"/>
          <w:lang w:eastAsia="ru-RU"/>
        </w:rPr>
        <w:br/>
      </w:r>
    </w:p>
    <w:p w14:paraId="448B7645"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w:t>
      </w:r>
      <w:hyperlink r:id="rId7" w:anchor="64U0IK" w:history="1">
        <w:r w:rsidRPr="001F5A82">
          <w:rPr>
            <w:rFonts w:ascii="Arial" w:eastAsia="Times New Roman" w:hAnsi="Arial" w:cs="Arial"/>
            <w:sz w:val="24"/>
            <w:szCs w:val="24"/>
            <w:u w:val="single"/>
            <w:lang w:eastAsia="ru-RU"/>
          </w:rPr>
          <w:t>Федеральным законом "Об основах охраны здоровья граждан в Российской Федерации"</w:t>
        </w:r>
      </w:hyperlink>
      <w:r w:rsidRPr="001F5A82">
        <w:rPr>
          <w:rFonts w:ascii="Arial" w:eastAsia="Times New Roman" w:hAnsi="Arial" w:cs="Arial"/>
          <w:sz w:val="24"/>
          <w:szCs w:val="24"/>
          <w:lang w:eastAsia="ru-RU"/>
        </w:rPr>
        <w:t>.</w:t>
      </w:r>
      <w:r w:rsidRPr="001F5A82">
        <w:rPr>
          <w:rFonts w:ascii="Arial" w:eastAsia="Times New Roman" w:hAnsi="Arial" w:cs="Arial"/>
          <w:sz w:val="24"/>
          <w:szCs w:val="24"/>
          <w:lang w:eastAsia="ru-RU"/>
        </w:rPr>
        <w:br/>
      </w:r>
    </w:p>
    <w:p w14:paraId="354516EC"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r w:rsidRPr="001F5A82">
        <w:rPr>
          <w:rFonts w:ascii="Arial" w:eastAsia="Times New Roman" w:hAnsi="Arial" w:cs="Arial"/>
          <w:sz w:val="24"/>
          <w:szCs w:val="24"/>
          <w:lang w:eastAsia="ru-RU"/>
        </w:rPr>
        <w:br/>
      </w:r>
    </w:p>
    <w:p w14:paraId="368D3E1E"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r w:rsidRPr="001F5A82">
        <w:rPr>
          <w:rFonts w:ascii="Arial" w:eastAsia="Times New Roman" w:hAnsi="Arial" w:cs="Arial"/>
          <w:sz w:val="24"/>
          <w:szCs w:val="24"/>
          <w:lang w:eastAsia="ru-RU"/>
        </w:rPr>
        <w:br/>
      </w:r>
    </w:p>
    <w:p w14:paraId="6394CB54"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r w:rsidRPr="001F5A82">
        <w:rPr>
          <w:rFonts w:ascii="Arial" w:eastAsia="Times New Roman" w:hAnsi="Arial" w:cs="Arial"/>
          <w:sz w:val="24"/>
          <w:szCs w:val="24"/>
          <w:lang w:eastAsia="ru-RU"/>
        </w:rPr>
        <w:br/>
      </w:r>
    </w:p>
    <w:p w14:paraId="5E494BD3"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lastRenderedPageBreak/>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r w:rsidRPr="001F5A82">
        <w:rPr>
          <w:rFonts w:ascii="Arial" w:eastAsia="Times New Roman" w:hAnsi="Arial" w:cs="Arial"/>
          <w:sz w:val="24"/>
          <w:szCs w:val="24"/>
          <w:lang w:eastAsia="ru-RU"/>
        </w:rPr>
        <w:br/>
      </w:r>
    </w:p>
    <w:p w14:paraId="3CEED696"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w:t>
      </w:r>
      <w:hyperlink r:id="rId8" w:anchor="64U0IK" w:history="1">
        <w:r w:rsidRPr="001F5A82">
          <w:rPr>
            <w:rFonts w:ascii="Arial" w:eastAsia="Times New Roman" w:hAnsi="Arial" w:cs="Arial"/>
            <w:sz w:val="24"/>
            <w:szCs w:val="24"/>
            <w:u w:val="single"/>
            <w:lang w:eastAsia="ru-RU"/>
          </w:rPr>
          <w:t>Гражданским кодексом Российской Федерации</w:t>
        </w:r>
      </w:hyperlink>
      <w:r w:rsidRPr="001F5A82">
        <w:rPr>
          <w:rFonts w:ascii="Arial" w:eastAsia="Times New Roman" w:hAnsi="Arial" w:cs="Arial"/>
          <w:sz w:val="24"/>
          <w:szCs w:val="24"/>
          <w:lang w:eastAsia="ru-RU"/>
        </w:rPr>
        <w:t> и </w:t>
      </w:r>
      <w:hyperlink r:id="rId9" w:anchor="64U0IK" w:history="1">
        <w:r w:rsidRPr="001F5A82">
          <w:rPr>
            <w:rFonts w:ascii="Arial" w:eastAsia="Times New Roman" w:hAnsi="Arial" w:cs="Arial"/>
            <w:sz w:val="24"/>
            <w:szCs w:val="24"/>
            <w:u w:val="single"/>
            <w:lang w:eastAsia="ru-RU"/>
          </w:rPr>
          <w:t>Законом Российской Федерации "Об организации страхового дела в Российской Федерации"</w:t>
        </w:r>
      </w:hyperlink>
      <w:r w:rsidRPr="001F5A82">
        <w:rPr>
          <w:rFonts w:ascii="Arial" w:eastAsia="Times New Roman" w:hAnsi="Arial" w:cs="Arial"/>
          <w:sz w:val="24"/>
          <w:szCs w:val="24"/>
          <w:lang w:eastAsia="ru-RU"/>
        </w:rPr>
        <w:t>.</w:t>
      </w:r>
    </w:p>
    <w:p w14:paraId="31AB18C7" w14:textId="77777777" w:rsidR="00E95414" w:rsidRPr="001F5A82" w:rsidRDefault="00E95414" w:rsidP="00E95414">
      <w:pPr>
        <w:spacing w:after="0" w:line="240" w:lineRule="auto"/>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     </w:t>
      </w:r>
    </w:p>
    <w:p w14:paraId="0BE24D6F" w14:textId="77777777" w:rsidR="00E95414" w:rsidRPr="001F5A82" w:rsidRDefault="00E95414" w:rsidP="00E95414">
      <w:pPr>
        <w:spacing w:after="240" w:line="240" w:lineRule="auto"/>
        <w:jc w:val="center"/>
        <w:textAlignment w:val="baseline"/>
        <w:outlineLvl w:val="2"/>
        <w:rPr>
          <w:rFonts w:ascii="Arial" w:eastAsia="Times New Roman" w:hAnsi="Arial" w:cs="Arial"/>
          <w:b/>
          <w:bCs/>
          <w:sz w:val="24"/>
          <w:szCs w:val="24"/>
          <w:lang w:eastAsia="ru-RU"/>
        </w:rPr>
      </w:pPr>
      <w:r w:rsidRPr="001F5A82">
        <w:rPr>
          <w:rFonts w:ascii="Arial" w:eastAsia="Times New Roman" w:hAnsi="Arial" w:cs="Arial"/>
          <w:b/>
          <w:bCs/>
          <w:sz w:val="24"/>
          <w:szCs w:val="24"/>
          <w:lang w:eastAsia="ru-RU"/>
        </w:rPr>
        <w:t>V. Порядок предоставления платных медицинских услуг</w:t>
      </w:r>
    </w:p>
    <w:p w14:paraId="03C14537"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r w:rsidRPr="001F5A82">
        <w:rPr>
          <w:rFonts w:ascii="Arial" w:eastAsia="Times New Roman" w:hAnsi="Arial" w:cs="Arial"/>
          <w:sz w:val="24"/>
          <w:szCs w:val="24"/>
          <w:lang w:eastAsia="ru-RU"/>
        </w:rPr>
        <w:br/>
      </w:r>
    </w:p>
    <w:p w14:paraId="2888F0B3"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r w:rsidRPr="001F5A82">
        <w:rPr>
          <w:rFonts w:ascii="Arial" w:eastAsia="Times New Roman" w:hAnsi="Arial" w:cs="Arial"/>
          <w:sz w:val="24"/>
          <w:szCs w:val="24"/>
          <w:lang w:eastAsia="ru-RU"/>
        </w:rPr>
        <w:br/>
      </w:r>
    </w:p>
    <w:p w14:paraId="2886D2D4"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r w:rsidRPr="001F5A82">
        <w:rPr>
          <w:rFonts w:ascii="Arial" w:eastAsia="Times New Roman" w:hAnsi="Arial" w:cs="Arial"/>
          <w:sz w:val="24"/>
          <w:szCs w:val="24"/>
          <w:lang w:eastAsia="ru-RU"/>
        </w:rPr>
        <w:br/>
      </w:r>
    </w:p>
    <w:p w14:paraId="5752D3A6"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r w:rsidRPr="001F5A82">
        <w:rPr>
          <w:rFonts w:ascii="Arial" w:eastAsia="Times New Roman" w:hAnsi="Arial" w:cs="Arial"/>
          <w:sz w:val="24"/>
          <w:szCs w:val="24"/>
          <w:lang w:eastAsia="ru-RU"/>
        </w:rPr>
        <w:br/>
      </w:r>
    </w:p>
    <w:p w14:paraId="1F8E6FD5"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sidRPr="001F5A82">
        <w:rPr>
          <w:rFonts w:ascii="Arial" w:eastAsia="Times New Roman" w:hAnsi="Arial" w:cs="Arial"/>
          <w:sz w:val="24"/>
          <w:szCs w:val="24"/>
          <w:lang w:eastAsia="ru-RU"/>
        </w:rPr>
        <w:br/>
      </w:r>
    </w:p>
    <w:p w14:paraId="366500C4"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r w:rsidRPr="001F5A82">
        <w:rPr>
          <w:rFonts w:ascii="Arial" w:eastAsia="Times New Roman" w:hAnsi="Arial" w:cs="Arial"/>
          <w:sz w:val="24"/>
          <w:szCs w:val="24"/>
          <w:lang w:eastAsia="ru-RU"/>
        </w:rPr>
        <w:br/>
      </w:r>
    </w:p>
    <w:p w14:paraId="5BDB367E"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03C67112" w14:textId="77777777" w:rsidR="00E95414" w:rsidRPr="001F5A82" w:rsidRDefault="00E95414" w:rsidP="00E95414">
      <w:pPr>
        <w:spacing w:after="0" w:line="240" w:lineRule="auto"/>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     </w:t>
      </w:r>
    </w:p>
    <w:p w14:paraId="6EEC653A" w14:textId="77777777" w:rsidR="00E95414" w:rsidRPr="001F5A82" w:rsidRDefault="00E95414" w:rsidP="00E95414">
      <w:pPr>
        <w:spacing w:after="240" w:line="240" w:lineRule="auto"/>
        <w:jc w:val="both"/>
        <w:textAlignment w:val="baseline"/>
        <w:outlineLvl w:val="2"/>
        <w:rPr>
          <w:rFonts w:ascii="Arial" w:eastAsia="Times New Roman" w:hAnsi="Arial" w:cs="Arial"/>
          <w:b/>
          <w:bCs/>
          <w:sz w:val="24"/>
          <w:szCs w:val="24"/>
          <w:lang w:eastAsia="ru-RU"/>
        </w:rPr>
      </w:pPr>
      <w:r w:rsidRPr="001F5A82">
        <w:rPr>
          <w:rFonts w:ascii="Arial" w:eastAsia="Times New Roman" w:hAnsi="Arial" w:cs="Arial"/>
          <w:b/>
          <w:bCs/>
          <w:sz w:val="24"/>
          <w:szCs w:val="24"/>
          <w:lang w:eastAsia="ru-RU"/>
        </w:rPr>
        <w:t>VI. Ответственность исполнителя и контроль за предоставлением</w:t>
      </w:r>
      <w:r w:rsidRPr="001F5A82">
        <w:rPr>
          <w:rFonts w:ascii="Arial" w:eastAsia="Times New Roman" w:hAnsi="Arial" w:cs="Arial"/>
          <w:b/>
          <w:bCs/>
          <w:sz w:val="24"/>
          <w:szCs w:val="24"/>
          <w:lang w:eastAsia="ru-RU"/>
        </w:rPr>
        <w:br/>
        <w:t>платных медицинских услуг</w:t>
      </w:r>
    </w:p>
    <w:p w14:paraId="7DF449EB"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r w:rsidRPr="001F5A82">
        <w:rPr>
          <w:rFonts w:ascii="Arial" w:eastAsia="Times New Roman" w:hAnsi="Arial" w:cs="Arial"/>
          <w:sz w:val="24"/>
          <w:szCs w:val="24"/>
          <w:lang w:eastAsia="ru-RU"/>
        </w:rPr>
        <w:br/>
      </w:r>
    </w:p>
    <w:p w14:paraId="1FC4B349"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 xml:space="preserve">32. Вред, причиненный жизни или здоровью пациента в результате предоставления некачественной платной медицинской услуги, подлежит </w:t>
      </w:r>
      <w:r w:rsidRPr="001F5A82">
        <w:rPr>
          <w:rFonts w:ascii="Arial" w:eastAsia="Times New Roman" w:hAnsi="Arial" w:cs="Arial"/>
          <w:sz w:val="24"/>
          <w:szCs w:val="24"/>
          <w:lang w:eastAsia="ru-RU"/>
        </w:rPr>
        <w:lastRenderedPageBreak/>
        <w:t>возмещению исполнителем в соответствии с законодательством Российской Федерации.</w:t>
      </w:r>
      <w:r w:rsidRPr="001F5A82">
        <w:rPr>
          <w:rFonts w:ascii="Arial" w:eastAsia="Times New Roman" w:hAnsi="Arial" w:cs="Arial"/>
          <w:sz w:val="24"/>
          <w:szCs w:val="24"/>
          <w:lang w:eastAsia="ru-RU"/>
        </w:rPr>
        <w:br/>
      </w:r>
    </w:p>
    <w:p w14:paraId="581EB52F" w14:textId="77777777" w:rsidR="00E95414" w:rsidRPr="001F5A82" w:rsidRDefault="00E95414" w:rsidP="00E95414">
      <w:pPr>
        <w:spacing w:after="0" w:line="240" w:lineRule="auto"/>
        <w:ind w:firstLine="480"/>
        <w:jc w:val="both"/>
        <w:textAlignment w:val="baseline"/>
        <w:rPr>
          <w:rFonts w:ascii="Arial" w:eastAsia="Times New Roman" w:hAnsi="Arial" w:cs="Arial"/>
          <w:sz w:val="24"/>
          <w:szCs w:val="24"/>
          <w:lang w:eastAsia="ru-RU"/>
        </w:rPr>
      </w:pPr>
      <w:r w:rsidRPr="001F5A82">
        <w:rPr>
          <w:rFonts w:ascii="Arial" w:eastAsia="Times New Roman" w:hAnsi="Arial" w:cs="Arial"/>
          <w:sz w:val="24"/>
          <w:szCs w:val="24"/>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089C770A" w14:textId="77777777" w:rsidR="001E38BD" w:rsidRPr="001F5A82" w:rsidRDefault="001E38BD"/>
    <w:sectPr w:rsidR="001E38BD" w:rsidRPr="001F5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4E"/>
    <w:rsid w:val="001E38BD"/>
    <w:rsid w:val="001F5A82"/>
    <w:rsid w:val="008E1C4E"/>
    <w:rsid w:val="00E95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5A4E63-E72C-4F1C-A9F4-1E473405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91615">
      <w:bodyDiv w:val="1"/>
      <w:marLeft w:val="0"/>
      <w:marRight w:val="0"/>
      <w:marTop w:val="0"/>
      <w:marBottom w:val="0"/>
      <w:divBdr>
        <w:top w:val="none" w:sz="0" w:space="0" w:color="auto"/>
        <w:left w:val="none" w:sz="0" w:space="0" w:color="auto"/>
        <w:bottom w:val="none" w:sz="0" w:space="0" w:color="auto"/>
        <w:right w:val="none" w:sz="0" w:space="0" w:color="auto"/>
      </w:divBdr>
      <w:divsChild>
        <w:div w:id="854228380">
          <w:marLeft w:val="0"/>
          <w:marRight w:val="0"/>
          <w:marTop w:val="0"/>
          <w:marBottom w:val="0"/>
          <w:divBdr>
            <w:top w:val="none" w:sz="0" w:space="0" w:color="auto"/>
            <w:left w:val="none" w:sz="0" w:space="0" w:color="auto"/>
            <w:bottom w:val="none" w:sz="0" w:space="0" w:color="auto"/>
            <w:right w:val="none" w:sz="0" w:space="0" w:color="auto"/>
          </w:divBdr>
          <w:divsChild>
            <w:div w:id="1581477420">
              <w:marLeft w:val="0"/>
              <w:marRight w:val="0"/>
              <w:marTop w:val="0"/>
              <w:marBottom w:val="0"/>
              <w:divBdr>
                <w:top w:val="none" w:sz="0" w:space="0" w:color="auto"/>
                <w:left w:val="none" w:sz="0" w:space="0" w:color="auto"/>
                <w:bottom w:val="none" w:sz="0" w:space="0" w:color="auto"/>
                <w:right w:val="none" w:sz="0" w:space="0" w:color="auto"/>
              </w:divBdr>
              <w:divsChild>
                <w:div w:id="15332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60890">
          <w:marLeft w:val="0"/>
          <w:marRight w:val="0"/>
          <w:marTop w:val="0"/>
          <w:marBottom w:val="0"/>
          <w:divBdr>
            <w:top w:val="none" w:sz="0" w:space="0" w:color="auto"/>
            <w:left w:val="none" w:sz="0" w:space="0" w:color="auto"/>
            <w:bottom w:val="none" w:sz="0" w:space="0" w:color="auto"/>
            <w:right w:val="none" w:sz="0" w:space="0" w:color="auto"/>
          </w:divBdr>
          <w:divsChild>
            <w:div w:id="573056017">
              <w:marLeft w:val="0"/>
              <w:marRight w:val="0"/>
              <w:marTop w:val="0"/>
              <w:marBottom w:val="0"/>
              <w:divBdr>
                <w:top w:val="none" w:sz="0" w:space="0" w:color="auto"/>
                <w:left w:val="none" w:sz="0" w:space="0" w:color="auto"/>
                <w:bottom w:val="none" w:sz="0" w:space="0" w:color="auto"/>
                <w:right w:val="none" w:sz="0" w:space="0" w:color="auto"/>
              </w:divBdr>
              <w:divsChild>
                <w:div w:id="17165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7690" TargetMode="External"/><Relationship Id="rId3" Type="http://schemas.openxmlformats.org/officeDocument/2006/relationships/webSettings" Target="webSettings.xml"/><Relationship Id="rId7" Type="http://schemas.openxmlformats.org/officeDocument/2006/relationships/hyperlink" Target="https://docs.cntd.ru/document/9023126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2312609" TargetMode="External"/><Relationship Id="rId11" Type="http://schemas.openxmlformats.org/officeDocument/2006/relationships/theme" Target="theme/theme1.xml"/><Relationship Id="rId5" Type="http://schemas.openxmlformats.org/officeDocument/2006/relationships/hyperlink" Target="https://docs.cntd.ru/document/902312609" TargetMode="External"/><Relationship Id="rId10" Type="http://schemas.openxmlformats.org/officeDocument/2006/relationships/fontTable" Target="fontTable.xml"/><Relationship Id="rId4" Type="http://schemas.openxmlformats.org/officeDocument/2006/relationships/hyperlink" Target="https://docs.cntd.ru/document/902312609" TargetMode="External"/><Relationship Id="rId9" Type="http://schemas.openxmlformats.org/officeDocument/2006/relationships/hyperlink" Target="https://docs.cntd.ru/document/90033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2596</Words>
  <Characters>14800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2021-04-20T09:37:00Z</dcterms:created>
  <dcterms:modified xsi:type="dcterms:W3CDTF">2021-04-26T07:45:00Z</dcterms:modified>
</cp:coreProperties>
</file>